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F1E" w:rsidRDefault="00401F1E" w:rsidP="00401F1E">
      <w:pPr>
        <w:jc w:val="center"/>
        <w:rPr>
          <w:noProof/>
        </w:rPr>
      </w:pPr>
      <w:r>
        <w:rPr>
          <w:noProof/>
          <w:lang w:eastAsia="pt-BR"/>
        </w:rPr>
        <w:drawing>
          <wp:inline distT="0" distB="0" distL="0" distR="0" wp14:anchorId="1153CA45" wp14:editId="56836DAA">
            <wp:extent cx="936625" cy="1060450"/>
            <wp:effectExtent l="0" t="0" r="0" b="6350"/>
            <wp:docPr id="1" name="Imagem 1" descr="IMG-20171106-WA0029 - Cop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-20171106-WA0029 - Copi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625" cy="106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1F1E" w:rsidRPr="009E127E" w:rsidRDefault="00401F1E" w:rsidP="00401F1E">
      <w:pPr>
        <w:spacing w:after="0"/>
        <w:jc w:val="center"/>
        <w:rPr>
          <w:rFonts w:ascii="Tahoma" w:hAnsi="Tahoma" w:cs="Tahoma"/>
          <w:b/>
        </w:rPr>
      </w:pPr>
      <w:r w:rsidRPr="009E127E">
        <w:rPr>
          <w:rFonts w:ascii="Tahoma" w:hAnsi="Tahoma" w:cs="Tahoma"/>
          <w:b/>
        </w:rPr>
        <w:t>ESTADO DO MARANHÃO</w:t>
      </w:r>
    </w:p>
    <w:p w:rsidR="00401F1E" w:rsidRPr="009E127E" w:rsidRDefault="00401F1E" w:rsidP="00401F1E">
      <w:pPr>
        <w:spacing w:after="0"/>
        <w:jc w:val="center"/>
        <w:rPr>
          <w:rFonts w:ascii="Tahoma" w:hAnsi="Tahoma" w:cs="Tahoma"/>
          <w:b/>
        </w:rPr>
      </w:pPr>
      <w:r w:rsidRPr="009E127E">
        <w:rPr>
          <w:rFonts w:ascii="Tahoma" w:hAnsi="Tahoma" w:cs="Tahoma"/>
          <w:b/>
        </w:rPr>
        <w:t>CÂMARA MUNICIPAL DE SÃO BENTO</w:t>
      </w:r>
    </w:p>
    <w:p w:rsidR="00401F1E" w:rsidRPr="009E127E" w:rsidRDefault="00401F1E" w:rsidP="00401F1E">
      <w:pPr>
        <w:spacing w:after="0"/>
        <w:jc w:val="center"/>
        <w:rPr>
          <w:rFonts w:ascii="Tahoma" w:hAnsi="Tahoma" w:cs="Tahoma"/>
          <w:b/>
        </w:rPr>
      </w:pPr>
      <w:r w:rsidRPr="009E127E">
        <w:rPr>
          <w:rFonts w:ascii="Tahoma" w:hAnsi="Tahoma" w:cs="Tahoma"/>
          <w:b/>
        </w:rPr>
        <w:t>Trav. Major Marcos nº 375 Centro, São Bento – MA.</w:t>
      </w:r>
    </w:p>
    <w:p w:rsidR="00401F1E" w:rsidRPr="0017138E" w:rsidRDefault="00401F1E" w:rsidP="00401F1E">
      <w:pPr>
        <w:spacing w:after="0"/>
        <w:jc w:val="center"/>
        <w:rPr>
          <w:rFonts w:ascii="Tahoma" w:hAnsi="Tahoma" w:cs="Tahoma"/>
        </w:rPr>
      </w:pPr>
      <w:r w:rsidRPr="009E127E">
        <w:rPr>
          <w:rFonts w:ascii="Tahoma" w:hAnsi="Tahoma" w:cs="Tahoma"/>
          <w:b/>
        </w:rPr>
        <w:t>CNPJ: 23.608.599/0001-46</w:t>
      </w:r>
    </w:p>
    <w:p w:rsidR="00401F1E" w:rsidRDefault="00401F1E" w:rsidP="00401F1E">
      <w:pPr>
        <w:rPr>
          <w:rFonts w:ascii="Tahoma" w:hAnsi="Tahoma" w:cs="Tahoma"/>
        </w:rPr>
      </w:pPr>
    </w:p>
    <w:p w:rsidR="00401F1E" w:rsidRDefault="00401F1E" w:rsidP="00401F1E">
      <w:pPr>
        <w:rPr>
          <w:rFonts w:ascii="Tahoma" w:hAnsi="Tahoma" w:cs="Tahoma"/>
        </w:rPr>
      </w:pPr>
    </w:p>
    <w:p w:rsidR="00401F1E" w:rsidRDefault="00401F1E" w:rsidP="00401F1E">
      <w:pPr>
        <w:rPr>
          <w:rFonts w:ascii="Tahoma" w:hAnsi="Tahoma" w:cs="Tahoma"/>
        </w:rPr>
      </w:pPr>
    </w:p>
    <w:p w:rsidR="00401F1E" w:rsidRPr="007E5CDC" w:rsidRDefault="00401F1E" w:rsidP="00401F1E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PAUTA DA SESSÃO</w:t>
      </w:r>
    </w:p>
    <w:p w:rsidR="00401F1E" w:rsidRPr="007E5CDC" w:rsidRDefault="00401F1E" w:rsidP="00401F1E">
      <w:pPr>
        <w:rPr>
          <w:rFonts w:ascii="Tahoma" w:hAnsi="Tahoma" w:cs="Tahoma"/>
          <w:b/>
        </w:rPr>
      </w:pPr>
    </w:p>
    <w:p w:rsidR="00401F1E" w:rsidRPr="0016028A" w:rsidRDefault="00401F1E" w:rsidP="00401F1E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</w:rPr>
        <w:t xml:space="preserve">                                                                                  </w:t>
      </w:r>
      <w:r>
        <w:rPr>
          <w:rFonts w:ascii="Tahoma" w:hAnsi="Tahoma" w:cs="Tahoma"/>
          <w:sz w:val="24"/>
          <w:szCs w:val="24"/>
        </w:rPr>
        <w:t xml:space="preserve">São Bento MA, </w:t>
      </w:r>
      <w:bookmarkStart w:id="0" w:name="_GoBack"/>
      <w:r>
        <w:rPr>
          <w:rFonts w:ascii="Tahoma" w:hAnsi="Tahoma" w:cs="Tahoma"/>
          <w:sz w:val="24"/>
          <w:szCs w:val="24"/>
        </w:rPr>
        <w:t xml:space="preserve">em </w:t>
      </w:r>
      <w:r w:rsidR="00486162">
        <w:rPr>
          <w:rFonts w:ascii="Tahoma" w:hAnsi="Tahoma" w:cs="Tahoma"/>
          <w:sz w:val="24"/>
          <w:szCs w:val="24"/>
        </w:rPr>
        <w:t>03</w:t>
      </w:r>
      <w:r>
        <w:rPr>
          <w:rFonts w:ascii="Tahoma" w:hAnsi="Tahoma" w:cs="Tahoma"/>
          <w:sz w:val="24"/>
          <w:szCs w:val="24"/>
        </w:rPr>
        <w:t xml:space="preserve"> de </w:t>
      </w:r>
      <w:r w:rsidR="00486162">
        <w:rPr>
          <w:rFonts w:ascii="Tahoma" w:hAnsi="Tahoma" w:cs="Tahoma"/>
          <w:sz w:val="24"/>
          <w:szCs w:val="24"/>
        </w:rPr>
        <w:t>outubro</w:t>
      </w:r>
      <w:r w:rsidR="00560958">
        <w:rPr>
          <w:rFonts w:ascii="Tahoma" w:hAnsi="Tahoma" w:cs="Tahoma"/>
          <w:sz w:val="24"/>
          <w:szCs w:val="24"/>
        </w:rPr>
        <w:t xml:space="preserve"> de 2023</w:t>
      </w:r>
      <w:bookmarkEnd w:id="0"/>
      <w:r>
        <w:rPr>
          <w:rFonts w:ascii="Tahoma" w:hAnsi="Tahoma" w:cs="Tahoma"/>
          <w:sz w:val="24"/>
          <w:szCs w:val="24"/>
        </w:rPr>
        <w:t>.</w:t>
      </w:r>
    </w:p>
    <w:p w:rsidR="00401F1E" w:rsidRDefault="00401F1E" w:rsidP="00401F1E">
      <w:pPr>
        <w:rPr>
          <w:rFonts w:ascii="Tahoma" w:hAnsi="Tahoma" w:cs="Tahoma"/>
        </w:rPr>
      </w:pPr>
    </w:p>
    <w:p w:rsidR="00401F1E" w:rsidRDefault="00401F1E" w:rsidP="00401F1E">
      <w:pPr>
        <w:rPr>
          <w:rFonts w:ascii="Tahoma" w:hAnsi="Tahoma" w:cs="Tahoma"/>
        </w:rPr>
      </w:pPr>
    </w:p>
    <w:p w:rsidR="00401F1E" w:rsidRDefault="00401F1E" w:rsidP="00401F1E">
      <w:pPr>
        <w:rPr>
          <w:rFonts w:ascii="Tahoma" w:hAnsi="Tahoma" w:cs="Tahoma"/>
        </w:rPr>
      </w:pPr>
    </w:p>
    <w:p w:rsidR="00401F1E" w:rsidRDefault="00401F1E" w:rsidP="00401F1E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Inicialmente, é posto a ata das sessões anteriores em discursão e votação, sendo as mesmas aprovadas por unanimidade.</w:t>
      </w:r>
    </w:p>
    <w:p w:rsidR="00D24BD5" w:rsidRDefault="00D24BD5" w:rsidP="00401F1E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Inscrito na tribuna livre </w:t>
      </w:r>
      <w:r w:rsidR="00486162">
        <w:rPr>
          <w:rFonts w:ascii="Tahoma" w:hAnsi="Tahoma" w:cs="Tahoma"/>
        </w:rPr>
        <w:t>A SENHORA EUZILENE COSTA LOBATO.</w:t>
      </w:r>
    </w:p>
    <w:p w:rsidR="00486162" w:rsidRDefault="00486162" w:rsidP="00401F1E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REQUERIMENTO 15/2023 SOLICITANDO SINALIZAÇÃO HORIZONTAL E VERTICAL DOS CRUZAMENTOS NA RUA CARNEIRO DE FREITAS COM A AVENIDA EVANDRO SARNEY.</w:t>
      </w:r>
    </w:p>
    <w:p w:rsidR="00486162" w:rsidRDefault="00486162" w:rsidP="00401F1E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REQUERIMENTO 10</w:t>
      </w:r>
      <w:r>
        <w:rPr>
          <w:rFonts w:ascii="Tahoma" w:hAnsi="Tahoma" w:cs="Tahoma"/>
        </w:rPr>
        <w:t>/2023</w:t>
      </w:r>
      <w:r>
        <w:rPr>
          <w:rFonts w:ascii="Tahoma" w:hAnsi="Tahoma" w:cs="Tahoma"/>
        </w:rPr>
        <w:t xml:space="preserve"> PARA QUE SE ADOTE MEDIDAS NECESSARIAS PARA RECUPERAÇÃO E MELHORAMENTO DAS RUAS DO BAIRRO VAL MOURA, DESTE MUNICIPIO.</w:t>
      </w:r>
    </w:p>
    <w:p w:rsidR="00486162" w:rsidRDefault="00486162" w:rsidP="00401F1E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REQUERIMENTO 01</w:t>
      </w:r>
      <w:r>
        <w:rPr>
          <w:rFonts w:ascii="Tahoma" w:hAnsi="Tahoma" w:cs="Tahoma"/>
        </w:rPr>
        <w:t>/2023</w:t>
      </w:r>
      <w:r>
        <w:rPr>
          <w:rFonts w:ascii="Tahoma" w:hAnsi="Tahoma" w:cs="Tahoma"/>
        </w:rPr>
        <w:t xml:space="preserve"> SOLICITA RECAPEAMENTO ASFALTICO NO POVOADO OUTEIRO DE MARIA </w:t>
      </w:r>
      <w:proofErr w:type="gramStart"/>
      <w:r>
        <w:rPr>
          <w:rFonts w:ascii="Tahoma" w:hAnsi="Tahoma" w:cs="Tahoma"/>
        </w:rPr>
        <w:t>JUSTINA .</w:t>
      </w:r>
      <w:proofErr w:type="gramEnd"/>
    </w:p>
    <w:p w:rsidR="00CC3E84" w:rsidRDefault="00401F1E" w:rsidP="00D24BD5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="00560958">
        <w:rPr>
          <w:rFonts w:ascii="Tahoma" w:hAnsi="Tahoma" w:cs="Tahoma"/>
        </w:rPr>
        <w:tab/>
      </w:r>
    </w:p>
    <w:p w:rsidR="00CC3E84" w:rsidRDefault="00CC3E84" w:rsidP="00CC3E84">
      <w:pPr>
        <w:jc w:val="both"/>
        <w:rPr>
          <w:rFonts w:ascii="Tahoma" w:hAnsi="Tahoma" w:cs="Tahoma"/>
        </w:rPr>
      </w:pPr>
    </w:p>
    <w:p w:rsidR="00401F1E" w:rsidRDefault="00401F1E" w:rsidP="00401F1E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Em seguida o Presidente manda lavrar o presente Ata.</w:t>
      </w:r>
    </w:p>
    <w:p w:rsidR="00401F1E" w:rsidRDefault="00401F1E" w:rsidP="00401F1E"/>
    <w:p w:rsidR="00E2631E" w:rsidRDefault="00E2631E"/>
    <w:sectPr w:rsidR="00E2631E" w:rsidSect="00D86E17">
      <w:pgSz w:w="11906" w:h="16838"/>
      <w:pgMar w:top="1417" w:right="566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F1E"/>
    <w:rsid w:val="002D37A6"/>
    <w:rsid w:val="0035692D"/>
    <w:rsid w:val="00401F1E"/>
    <w:rsid w:val="00486162"/>
    <w:rsid w:val="005352A5"/>
    <w:rsid w:val="00560958"/>
    <w:rsid w:val="005972BE"/>
    <w:rsid w:val="009043BE"/>
    <w:rsid w:val="00C964EF"/>
    <w:rsid w:val="00CC3E84"/>
    <w:rsid w:val="00D24BD5"/>
    <w:rsid w:val="00E26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E2B86E-DBE3-47FD-AB68-FCED852A2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1F1E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01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01F1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CAMARA MUNIICIPAL</cp:lastModifiedBy>
  <cp:revision>2</cp:revision>
  <dcterms:created xsi:type="dcterms:W3CDTF">2023-11-07T19:20:00Z</dcterms:created>
  <dcterms:modified xsi:type="dcterms:W3CDTF">2023-11-07T19:20:00Z</dcterms:modified>
</cp:coreProperties>
</file>